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4BD3" w14:textId="77777777" w:rsidR="001A48AC" w:rsidRDefault="008B03C0">
      <w:pPr>
        <w:spacing w:before="51" w:after="0" w:line="240" w:lineRule="auto"/>
        <w:ind w:left="1371" w:right="127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PROCURAÇÃO PARA CADASTRO/RECADASTRO - RNTRC</w:t>
      </w:r>
    </w:p>
    <w:p w14:paraId="4739CB92" w14:textId="77777777" w:rsidR="001A48AC" w:rsidRDefault="001A48AC">
      <w:pPr>
        <w:spacing w:after="0" w:line="240" w:lineRule="auto"/>
        <w:rPr>
          <w:rFonts w:ascii="Arial" w:eastAsia="Arial" w:hAnsi="Arial" w:cs="Arial"/>
          <w:b/>
          <w:sz w:val="21"/>
        </w:rPr>
      </w:pPr>
    </w:p>
    <w:p w14:paraId="0F438BDD" w14:textId="77777777" w:rsidR="001A48AC" w:rsidRDefault="008B03C0">
      <w:pPr>
        <w:spacing w:after="40" w:line="240" w:lineRule="auto"/>
        <w:ind w:left="1370" w:right="127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(Resolução 4.799/2015)</w:t>
      </w:r>
    </w:p>
    <w:p w14:paraId="2D595F60" w14:textId="77777777" w:rsidR="001A48AC" w:rsidRDefault="001A48AC">
      <w:pPr>
        <w:spacing w:after="40" w:line="240" w:lineRule="auto"/>
        <w:ind w:left="1370" w:right="1274"/>
        <w:jc w:val="center"/>
        <w:rPr>
          <w:rFonts w:ascii="Arial" w:eastAsia="Arial" w:hAnsi="Arial" w:cs="Arial"/>
        </w:rPr>
      </w:pPr>
    </w:p>
    <w:tbl>
      <w:tblPr>
        <w:tblW w:w="9357" w:type="dxa"/>
        <w:tblInd w:w="-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4"/>
        <w:gridCol w:w="3753"/>
      </w:tblGrid>
      <w:tr w:rsidR="001A48AC" w14:paraId="71B495A8" w14:textId="77777777" w:rsidTr="0082062E"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ACA14B" w14:textId="77777777" w:rsidR="001A48AC" w:rsidRDefault="008B03C0">
            <w:pPr>
              <w:spacing w:after="0" w:line="248" w:lineRule="auto"/>
              <w:ind w:left="1999"/>
            </w:pPr>
            <w:r>
              <w:rPr>
                <w:rFonts w:ascii="Arial" w:eastAsia="Arial" w:hAnsi="Arial" w:cs="Arial"/>
                <w:b/>
              </w:rPr>
              <w:t>ETC – EMPRESA DE TRANSPORTE DE CARGAS:</w:t>
            </w:r>
          </w:p>
        </w:tc>
      </w:tr>
      <w:tr w:rsidR="001A48AC" w14:paraId="7DCCC428" w14:textId="77777777" w:rsidTr="0082062E">
        <w:trPr>
          <w:trHeight w:val="420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DE3EF3" w14:textId="77777777" w:rsidR="001A48AC" w:rsidRDefault="008B03C0">
            <w:pPr>
              <w:spacing w:after="0" w:line="240" w:lineRule="auto"/>
              <w:ind w:left="103"/>
            </w:pPr>
            <w:r>
              <w:rPr>
                <w:rFonts w:ascii="Arial" w:eastAsia="Arial" w:hAnsi="Arial" w:cs="Arial"/>
                <w:sz w:val="18"/>
              </w:rPr>
              <w:t>Razão Social: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21BFED" w14:textId="77777777" w:rsidR="001A48AC" w:rsidRDefault="008B03C0">
            <w:pPr>
              <w:spacing w:after="0" w:line="240" w:lineRule="auto"/>
              <w:ind w:left="100"/>
            </w:pPr>
            <w:r>
              <w:rPr>
                <w:rFonts w:ascii="Arial" w:eastAsia="Arial" w:hAnsi="Arial" w:cs="Arial"/>
                <w:sz w:val="18"/>
              </w:rPr>
              <w:t>CNPJ:</w:t>
            </w:r>
          </w:p>
        </w:tc>
      </w:tr>
      <w:tr w:rsidR="001A48AC" w14:paraId="158CD8E1" w14:textId="77777777" w:rsidTr="0082062E">
        <w:trPr>
          <w:trHeight w:val="398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8E234D" w14:textId="77777777" w:rsidR="001A48AC" w:rsidRDefault="008B03C0">
            <w:pPr>
              <w:spacing w:after="0" w:line="240" w:lineRule="auto"/>
              <w:ind w:left="103"/>
            </w:pPr>
            <w:r>
              <w:rPr>
                <w:rFonts w:ascii="Arial" w:eastAsia="Arial" w:hAnsi="Arial" w:cs="Arial"/>
                <w:sz w:val="18"/>
              </w:rPr>
              <w:t>Responsável legal: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ED02AF" w14:textId="77777777" w:rsidR="001A48AC" w:rsidRDefault="008B03C0">
            <w:pPr>
              <w:spacing w:after="0" w:line="240" w:lineRule="auto"/>
              <w:ind w:left="100"/>
            </w:pPr>
            <w:r>
              <w:rPr>
                <w:rFonts w:ascii="Arial" w:eastAsia="Arial" w:hAnsi="Arial" w:cs="Arial"/>
                <w:sz w:val="18"/>
              </w:rPr>
              <w:t>CPF:</w:t>
            </w:r>
          </w:p>
        </w:tc>
      </w:tr>
    </w:tbl>
    <w:p w14:paraId="5768F964" w14:textId="77777777" w:rsidR="001A48AC" w:rsidRDefault="008B03C0">
      <w:pPr>
        <w:spacing w:before="117" w:after="0" w:line="240" w:lineRule="auto"/>
        <w:ind w:left="221" w:right="123" w:firstLine="56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 Empresa de Transporte de Cargas, acima identificada, através do seu responsável legal, autoriza o SETCEPAR – Sindicato das Empresas de Transporte de Cargas no Estado do Paraná, a realizar o seu (</w:t>
      </w:r>
      <w:proofErr w:type="spellStart"/>
      <w:r>
        <w:rPr>
          <w:rFonts w:ascii="Arial" w:eastAsia="Arial" w:hAnsi="Arial" w:cs="Arial"/>
          <w:sz w:val="20"/>
        </w:rPr>
        <w:t>re</w:t>
      </w:r>
      <w:proofErr w:type="spellEnd"/>
      <w:r>
        <w:rPr>
          <w:rFonts w:ascii="Arial" w:eastAsia="Arial" w:hAnsi="Arial" w:cs="Arial"/>
          <w:sz w:val="20"/>
        </w:rPr>
        <w:t>)cadastro, alteração de dados, inclusão e/ou exclusão de veículos no Registro Nacional de Transporte Rodoviário de Cargas (RNTRC) junto à Agência Nacional de Transportes Terrestres – ANTT.</w:t>
      </w:r>
    </w:p>
    <w:p w14:paraId="7134605F" w14:textId="77777777" w:rsidR="001A48AC" w:rsidRDefault="008B03C0">
      <w:pPr>
        <w:spacing w:before="120" w:after="0" w:line="240" w:lineRule="auto"/>
        <w:ind w:left="221" w:right="123" w:firstLine="56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que, os documentos anexos, enviados para registro, são cópias fiéis dos documentos originais, assumindo toda a responsabilidade civil, criminal, tributária e administrativa, ou qualquer outra que vier a lhe ser imputada pela declaração falsa. Declara estar ciente que a prestação de informações falsas pode ser caracterizada como crime, sujeito às penas da Lei.</w:t>
      </w:r>
    </w:p>
    <w:p w14:paraId="0161FDB3" w14:textId="77777777" w:rsidR="001A48AC" w:rsidRDefault="008B03C0">
      <w:pPr>
        <w:spacing w:before="120" w:after="0" w:line="240" w:lineRule="auto"/>
        <w:ind w:left="221" w:right="120" w:firstLine="56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Autorizo ainda que a entidade faça consultas perante a Receita Federal, Estadual, Detran/PR, Denatran, e qualquer outro órgão de consulta pública. Ciente de que qualquer divergência impedirá a conclusão do registro.</w:t>
      </w:r>
    </w:p>
    <w:p w14:paraId="274E5FC5" w14:textId="77777777" w:rsidR="001A48AC" w:rsidRDefault="008B03C0">
      <w:pPr>
        <w:spacing w:before="118" w:after="0" w:line="240" w:lineRule="auto"/>
        <w:ind w:left="221" w:right="125" w:firstLine="56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 presente autorização não representa garantia de que o cadastro será realizado, </w:t>
      </w:r>
      <w:proofErr w:type="gramStart"/>
      <w:r>
        <w:rPr>
          <w:rFonts w:ascii="Arial" w:eastAsia="Arial" w:hAnsi="Arial" w:cs="Arial"/>
          <w:sz w:val="20"/>
        </w:rPr>
        <w:t>pois  depende</w:t>
      </w:r>
      <w:proofErr w:type="gramEnd"/>
      <w:r>
        <w:rPr>
          <w:rFonts w:ascii="Arial" w:eastAsia="Arial" w:hAnsi="Arial" w:cs="Arial"/>
          <w:spacing w:val="-3"/>
          <w:sz w:val="20"/>
        </w:rPr>
        <w:t xml:space="preserve"> </w:t>
      </w:r>
      <w:r>
        <w:rPr>
          <w:rFonts w:ascii="Arial" w:eastAsia="Arial" w:hAnsi="Arial" w:cs="Arial"/>
          <w:sz w:val="20"/>
        </w:rPr>
        <w:t>da</w:t>
      </w:r>
      <w:r>
        <w:rPr>
          <w:rFonts w:ascii="Arial" w:eastAsia="Arial" w:hAnsi="Arial" w:cs="Arial"/>
          <w:spacing w:val="-3"/>
          <w:sz w:val="20"/>
        </w:rPr>
        <w:t xml:space="preserve"> </w:t>
      </w:r>
      <w:r>
        <w:rPr>
          <w:rFonts w:ascii="Arial" w:eastAsia="Arial" w:hAnsi="Arial" w:cs="Arial"/>
          <w:sz w:val="20"/>
        </w:rPr>
        <w:t>verificação</w:t>
      </w:r>
      <w:r>
        <w:rPr>
          <w:rFonts w:ascii="Arial" w:eastAsia="Arial" w:hAnsi="Arial" w:cs="Arial"/>
          <w:spacing w:val="-4"/>
          <w:sz w:val="20"/>
        </w:rPr>
        <w:t xml:space="preserve"> </w:t>
      </w:r>
      <w:r>
        <w:rPr>
          <w:rFonts w:ascii="Arial" w:eastAsia="Arial" w:hAnsi="Arial" w:cs="Arial"/>
          <w:sz w:val="20"/>
        </w:rPr>
        <w:t>de</w:t>
      </w:r>
      <w:r>
        <w:rPr>
          <w:rFonts w:ascii="Arial" w:eastAsia="Arial" w:hAnsi="Arial" w:cs="Arial"/>
          <w:spacing w:val="-3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todos</w:t>
      </w:r>
      <w:r>
        <w:rPr>
          <w:rFonts w:ascii="Arial" w:eastAsia="Arial" w:hAnsi="Arial" w:cs="Arial"/>
          <w:spacing w:val="-3"/>
          <w:sz w:val="20"/>
        </w:rPr>
        <w:t xml:space="preserve"> </w:t>
      </w:r>
      <w:r>
        <w:rPr>
          <w:rFonts w:ascii="Arial" w:eastAsia="Arial" w:hAnsi="Arial" w:cs="Arial"/>
          <w:sz w:val="20"/>
        </w:rPr>
        <w:t>os</w:t>
      </w:r>
      <w:r>
        <w:rPr>
          <w:rFonts w:ascii="Arial" w:eastAsia="Arial" w:hAnsi="Arial" w:cs="Arial"/>
          <w:spacing w:val="-3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requisitos</w:t>
      </w:r>
      <w:r>
        <w:rPr>
          <w:rFonts w:ascii="Arial" w:eastAsia="Arial" w:hAnsi="Arial" w:cs="Arial"/>
          <w:spacing w:val="-1"/>
          <w:sz w:val="20"/>
        </w:rPr>
        <w:t xml:space="preserve"> </w:t>
      </w:r>
      <w:r>
        <w:rPr>
          <w:rFonts w:ascii="Arial" w:eastAsia="Arial" w:hAnsi="Arial" w:cs="Arial"/>
          <w:sz w:val="20"/>
        </w:rPr>
        <w:t>legais</w:t>
      </w:r>
      <w:r>
        <w:rPr>
          <w:rFonts w:ascii="Arial" w:eastAsia="Arial" w:hAnsi="Arial" w:cs="Arial"/>
          <w:spacing w:val="-3"/>
          <w:sz w:val="20"/>
        </w:rPr>
        <w:t xml:space="preserve"> </w:t>
      </w:r>
      <w:r>
        <w:rPr>
          <w:rFonts w:ascii="Arial" w:eastAsia="Arial" w:hAnsi="Arial" w:cs="Arial"/>
          <w:sz w:val="20"/>
        </w:rPr>
        <w:t>que</w:t>
      </w:r>
      <w:r>
        <w:rPr>
          <w:rFonts w:ascii="Arial" w:eastAsia="Arial" w:hAnsi="Arial" w:cs="Arial"/>
          <w:spacing w:val="-4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serão</w:t>
      </w:r>
      <w:r>
        <w:rPr>
          <w:rFonts w:ascii="Arial" w:eastAsia="Arial" w:hAnsi="Arial" w:cs="Arial"/>
          <w:spacing w:val="-3"/>
          <w:sz w:val="20"/>
        </w:rPr>
        <w:t xml:space="preserve"> </w:t>
      </w:r>
      <w:r>
        <w:rPr>
          <w:rFonts w:ascii="Arial" w:eastAsia="Arial" w:hAnsi="Arial" w:cs="Arial"/>
          <w:sz w:val="20"/>
        </w:rPr>
        <w:t>aferidos</w:t>
      </w:r>
      <w:r>
        <w:rPr>
          <w:rFonts w:ascii="Arial" w:eastAsia="Arial" w:hAnsi="Arial" w:cs="Arial"/>
          <w:spacing w:val="-3"/>
          <w:sz w:val="20"/>
        </w:rPr>
        <w:t xml:space="preserve"> </w:t>
      </w:r>
      <w:r>
        <w:rPr>
          <w:rFonts w:ascii="Arial" w:eastAsia="Arial" w:hAnsi="Arial" w:cs="Arial"/>
          <w:sz w:val="20"/>
        </w:rPr>
        <w:t>no</w:t>
      </w:r>
      <w:r>
        <w:rPr>
          <w:rFonts w:ascii="Arial" w:eastAsia="Arial" w:hAnsi="Arial" w:cs="Arial"/>
          <w:spacing w:val="-4"/>
          <w:sz w:val="20"/>
        </w:rPr>
        <w:t xml:space="preserve"> </w:t>
      </w:r>
      <w:r>
        <w:rPr>
          <w:rFonts w:ascii="Arial" w:eastAsia="Arial" w:hAnsi="Arial" w:cs="Arial"/>
          <w:sz w:val="20"/>
        </w:rPr>
        <w:t>momento</w:t>
      </w:r>
      <w:r>
        <w:rPr>
          <w:rFonts w:ascii="Arial" w:eastAsia="Arial" w:hAnsi="Arial" w:cs="Arial"/>
          <w:spacing w:val="-4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</w:t>
      </w:r>
      <w:r>
        <w:rPr>
          <w:rFonts w:ascii="Arial" w:eastAsia="Arial" w:hAnsi="Arial" w:cs="Arial"/>
          <w:spacing w:val="-4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registro.</w:t>
      </w:r>
    </w:p>
    <w:p w14:paraId="04BCD4B3" w14:textId="77777777" w:rsidR="001A48AC" w:rsidRDefault="008B03C0">
      <w:pPr>
        <w:spacing w:before="120" w:after="0" w:line="240" w:lineRule="auto"/>
        <w:ind w:left="221" w:right="121" w:firstLine="56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Constituo formalmente como meu procurador, para fins de me representar perante a ANTT o SETCEPAR, bem como autorizo que as informações e documentos, assim como a entrega das etiquetas seja feita diretamente para:</w:t>
      </w:r>
    </w:p>
    <w:p w14:paraId="5B38849F" w14:textId="77777777" w:rsidR="00BB316D" w:rsidRDefault="00BB316D">
      <w:pPr>
        <w:spacing w:before="120" w:after="0" w:line="240" w:lineRule="auto"/>
        <w:ind w:left="221" w:right="121" w:firstLine="566"/>
        <w:jc w:val="both"/>
        <w:rPr>
          <w:rFonts w:ascii="Arial" w:eastAsia="Arial" w:hAnsi="Arial" w:cs="Arial"/>
          <w:sz w:val="20"/>
        </w:rPr>
      </w:pPr>
    </w:p>
    <w:p w14:paraId="2244A2B0" w14:textId="77777777" w:rsidR="001A48AC" w:rsidRDefault="001A48AC">
      <w:pPr>
        <w:spacing w:before="8" w:after="0" w:line="240" w:lineRule="auto"/>
        <w:rPr>
          <w:rFonts w:ascii="Arial" w:eastAsia="Arial" w:hAnsi="Arial" w:cs="Arial"/>
          <w:sz w:val="10"/>
        </w:rPr>
      </w:pPr>
    </w:p>
    <w:tbl>
      <w:tblPr>
        <w:tblW w:w="940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3873"/>
      </w:tblGrid>
      <w:tr w:rsidR="001A48AC" w14:paraId="3BE7B045" w14:textId="77777777" w:rsidTr="002F7CC0">
        <w:trPr>
          <w:jc w:val="center"/>
        </w:trPr>
        <w:tc>
          <w:tcPr>
            <w:tcW w:w="9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2210B4" w14:textId="77777777" w:rsidR="001A48AC" w:rsidRDefault="008B03C0" w:rsidP="00BB316D">
            <w:pPr>
              <w:spacing w:after="0" w:line="248" w:lineRule="auto"/>
              <w:ind w:right="3729"/>
              <w:jc w:val="right"/>
            </w:pPr>
            <w:r>
              <w:rPr>
                <w:rFonts w:ascii="Arial" w:eastAsia="Arial" w:hAnsi="Arial" w:cs="Arial"/>
                <w:b/>
              </w:rPr>
              <w:t>PROCURADOR:</w:t>
            </w:r>
          </w:p>
        </w:tc>
      </w:tr>
      <w:tr w:rsidR="001A48AC" w14:paraId="04B9070A" w14:textId="77777777" w:rsidTr="002F7CC0">
        <w:trPr>
          <w:trHeight w:val="438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62099A" w14:textId="77777777" w:rsidR="001A48AC" w:rsidRDefault="008B03C0">
            <w:pPr>
              <w:spacing w:after="0" w:line="240" w:lineRule="auto"/>
              <w:ind w:left="103"/>
            </w:pPr>
            <w:r>
              <w:rPr>
                <w:rFonts w:ascii="Arial" w:eastAsia="Arial" w:hAnsi="Arial" w:cs="Arial"/>
                <w:sz w:val="18"/>
              </w:rPr>
              <w:t>Nome: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73E2C" w14:textId="77777777" w:rsidR="001A48AC" w:rsidRDefault="008B03C0">
            <w:pPr>
              <w:spacing w:after="0" w:line="240" w:lineRule="auto"/>
              <w:ind w:left="103"/>
            </w:pPr>
            <w:r>
              <w:rPr>
                <w:rFonts w:ascii="Arial" w:eastAsia="Arial" w:hAnsi="Arial" w:cs="Arial"/>
                <w:sz w:val="18"/>
              </w:rPr>
              <w:t>CPF:</w:t>
            </w:r>
          </w:p>
        </w:tc>
      </w:tr>
      <w:tr w:rsidR="001A48AC" w14:paraId="33D383E2" w14:textId="77777777" w:rsidTr="002F7CC0">
        <w:trPr>
          <w:trHeight w:val="556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4FB112" w14:textId="77777777" w:rsidR="001A48AC" w:rsidRDefault="008B03C0">
            <w:pPr>
              <w:spacing w:after="0" w:line="240" w:lineRule="auto"/>
              <w:ind w:left="103"/>
            </w:pPr>
            <w:r>
              <w:rPr>
                <w:rFonts w:ascii="Arial" w:eastAsia="Arial" w:hAnsi="Arial" w:cs="Arial"/>
                <w:sz w:val="18"/>
              </w:rPr>
              <w:t>E-mail: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48E059" w14:textId="77777777" w:rsidR="001A48AC" w:rsidRDefault="008B03C0">
            <w:pPr>
              <w:spacing w:after="0" w:line="240" w:lineRule="auto"/>
              <w:ind w:left="103"/>
            </w:pPr>
            <w:r>
              <w:rPr>
                <w:rFonts w:ascii="Arial" w:eastAsia="Arial" w:hAnsi="Arial" w:cs="Arial"/>
                <w:sz w:val="18"/>
              </w:rPr>
              <w:t>Endereço:</w:t>
            </w:r>
          </w:p>
        </w:tc>
      </w:tr>
      <w:tr w:rsidR="001A48AC" w14:paraId="69520B34" w14:textId="77777777" w:rsidTr="002F7CC0">
        <w:trPr>
          <w:trHeight w:val="603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74EDD" w14:textId="77777777" w:rsidR="001A48AC" w:rsidRDefault="008B03C0">
            <w:pPr>
              <w:spacing w:before="1" w:after="0" w:line="240" w:lineRule="auto"/>
              <w:ind w:left="103"/>
            </w:pPr>
            <w:r>
              <w:rPr>
                <w:rFonts w:ascii="Arial" w:eastAsia="Arial" w:hAnsi="Arial" w:cs="Arial"/>
                <w:sz w:val="18"/>
              </w:rPr>
              <w:t>Cidade/UF: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19655B" w14:textId="77777777" w:rsidR="001A48AC" w:rsidRDefault="008B03C0">
            <w:pPr>
              <w:spacing w:before="1" w:after="0" w:line="240" w:lineRule="auto"/>
              <w:ind w:left="103"/>
            </w:pPr>
            <w:r>
              <w:rPr>
                <w:rFonts w:ascii="Arial" w:eastAsia="Arial" w:hAnsi="Arial" w:cs="Arial"/>
                <w:sz w:val="18"/>
              </w:rPr>
              <w:t>CEP:</w:t>
            </w:r>
          </w:p>
        </w:tc>
      </w:tr>
    </w:tbl>
    <w:p w14:paraId="0B84BE1C" w14:textId="77777777" w:rsidR="001A48AC" w:rsidRDefault="001A48AC">
      <w:pPr>
        <w:spacing w:before="2" w:after="0" w:line="240" w:lineRule="auto"/>
        <w:rPr>
          <w:rFonts w:ascii="Arial" w:eastAsia="Arial" w:hAnsi="Arial" w:cs="Arial"/>
          <w:sz w:val="16"/>
        </w:rPr>
      </w:pPr>
    </w:p>
    <w:p w14:paraId="7E7DEEB7" w14:textId="77777777" w:rsidR="001A48AC" w:rsidRDefault="001A48AC">
      <w:pPr>
        <w:spacing w:before="2" w:after="0" w:line="240" w:lineRule="auto"/>
        <w:rPr>
          <w:rFonts w:ascii="Arial" w:eastAsia="Arial" w:hAnsi="Arial" w:cs="Arial"/>
          <w:sz w:val="16"/>
        </w:rPr>
      </w:pPr>
    </w:p>
    <w:p w14:paraId="403BEBAD" w14:textId="77777777" w:rsidR="001A48AC" w:rsidRDefault="001A48AC">
      <w:pPr>
        <w:spacing w:before="2" w:after="0" w:line="240" w:lineRule="auto"/>
        <w:rPr>
          <w:rFonts w:ascii="Arial" w:eastAsia="Arial" w:hAnsi="Arial" w:cs="Arial"/>
          <w:sz w:val="16"/>
        </w:rPr>
      </w:pPr>
    </w:p>
    <w:p w14:paraId="55CD15CD" w14:textId="77777777" w:rsidR="008B03C0" w:rsidRDefault="008B03C0">
      <w:pPr>
        <w:spacing w:before="2" w:after="0" w:line="240" w:lineRule="auto"/>
        <w:rPr>
          <w:rFonts w:ascii="Arial" w:eastAsia="Arial" w:hAnsi="Arial" w:cs="Arial"/>
          <w:sz w:val="16"/>
        </w:rPr>
      </w:pPr>
    </w:p>
    <w:p w14:paraId="37CA3E07" w14:textId="77777777" w:rsidR="008B03C0" w:rsidRDefault="008B03C0">
      <w:pPr>
        <w:spacing w:before="2" w:after="0" w:line="240" w:lineRule="auto"/>
        <w:rPr>
          <w:rFonts w:ascii="Arial" w:eastAsia="Arial" w:hAnsi="Arial" w:cs="Arial"/>
          <w:sz w:val="16"/>
        </w:rPr>
      </w:pPr>
    </w:p>
    <w:p w14:paraId="64BA633D" w14:textId="77777777" w:rsidR="008B03C0" w:rsidRDefault="008B03C0">
      <w:pPr>
        <w:spacing w:before="2" w:after="0" w:line="240" w:lineRule="auto"/>
        <w:rPr>
          <w:rFonts w:ascii="Arial" w:eastAsia="Arial" w:hAnsi="Arial" w:cs="Arial"/>
          <w:sz w:val="16"/>
        </w:rPr>
      </w:pPr>
    </w:p>
    <w:p w14:paraId="5D7E0D0D" w14:textId="77777777" w:rsidR="001A48AC" w:rsidRDefault="001A48AC">
      <w:pPr>
        <w:spacing w:before="5" w:after="0" w:line="240" w:lineRule="auto"/>
        <w:rPr>
          <w:rFonts w:ascii="Arial" w:eastAsia="Arial" w:hAnsi="Arial" w:cs="Arial"/>
          <w:sz w:val="12"/>
        </w:rPr>
      </w:pPr>
    </w:p>
    <w:p w14:paraId="47C78928" w14:textId="77777777" w:rsidR="001A48AC" w:rsidRDefault="008B03C0">
      <w:pPr>
        <w:tabs>
          <w:tab w:val="left" w:pos="4416"/>
          <w:tab w:val="left" w:pos="5878"/>
          <w:tab w:val="left" w:pos="6914"/>
          <w:tab w:val="left" w:pos="7954"/>
        </w:tabs>
        <w:spacing w:before="72" w:after="0" w:line="240" w:lineRule="auto"/>
        <w:ind w:left="221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Local:</w:t>
      </w:r>
      <w:r>
        <w:rPr>
          <w:rFonts w:ascii="Arial" w:eastAsia="Arial" w:hAnsi="Arial" w:cs="Arial"/>
          <w:b/>
          <w:u w:val="single"/>
        </w:rPr>
        <w:tab/>
        <w:t xml:space="preserve">Data: </w:t>
      </w:r>
      <w:r>
        <w:rPr>
          <w:rFonts w:ascii="Arial" w:eastAsia="Arial" w:hAnsi="Arial" w:cs="Arial"/>
          <w:b/>
          <w:u w:val="single"/>
        </w:rPr>
        <w:tab/>
        <w:t xml:space="preserve">/ </w:t>
      </w:r>
      <w:r>
        <w:rPr>
          <w:rFonts w:ascii="Arial" w:eastAsia="Arial" w:hAnsi="Arial" w:cs="Arial"/>
          <w:b/>
          <w:u w:val="single"/>
        </w:rPr>
        <w:tab/>
        <w:t>/</w:t>
      </w:r>
      <w:r>
        <w:rPr>
          <w:rFonts w:ascii="Arial" w:eastAsia="Arial" w:hAnsi="Arial" w:cs="Arial"/>
          <w:b/>
          <w:spacing w:val="2"/>
          <w:u w:val="single"/>
        </w:rPr>
        <w:t xml:space="preserve"> 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u w:val="single"/>
        </w:rPr>
        <w:tab/>
      </w:r>
    </w:p>
    <w:p w14:paraId="4CE5B0C7" w14:textId="77777777" w:rsidR="001A48AC" w:rsidRDefault="001A48AC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22BB95B1" w14:textId="77777777" w:rsidR="008B03C0" w:rsidRDefault="008B03C0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116A6126" w14:textId="77777777" w:rsidR="008B03C0" w:rsidRDefault="008B03C0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391DAAF9" w14:textId="77777777" w:rsidR="008B03C0" w:rsidRDefault="008B03C0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4234E6D4" w14:textId="77777777" w:rsidR="001A48AC" w:rsidRDefault="001A48AC">
      <w:pPr>
        <w:spacing w:before="4" w:after="0" w:line="240" w:lineRule="auto"/>
        <w:rPr>
          <w:rFonts w:ascii="Arial" w:eastAsia="Arial" w:hAnsi="Arial" w:cs="Arial"/>
          <w:b/>
          <w:sz w:val="19"/>
        </w:rPr>
      </w:pPr>
    </w:p>
    <w:p w14:paraId="02881ABA" w14:textId="4E0547D9" w:rsidR="001A48AC" w:rsidRDefault="008B03C0">
      <w:pPr>
        <w:tabs>
          <w:tab w:val="left" w:pos="5628"/>
        </w:tabs>
        <w:spacing w:before="11" w:after="0" w:line="240" w:lineRule="auto"/>
        <w:ind w:left="92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Ass. do proprietário da empresa</w:t>
      </w:r>
      <w:r>
        <w:rPr>
          <w:rFonts w:ascii="Arial" w:eastAsia="Arial" w:hAnsi="Arial" w:cs="Arial"/>
        </w:rPr>
        <w:tab/>
        <w:t xml:space="preserve">                            </w:t>
      </w:r>
    </w:p>
    <w:p w14:paraId="3A75FE87" w14:textId="77777777" w:rsidR="001A48AC" w:rsidRDefault="001A48AC">
      <w:pPr>
        <w:spacing w:before="3" w:after="0" w:line="240" w:lineRule="auto"/>
        <w:rPr>
          <w:rFonts w:ascii="Arial" w:eastAsia="Arial" w:hAnsi="Arial" w:cs="Arial"/>
          <w:sz w:val="28"/>
        </w:rPr>
      </w:pPr>
    </w:p>
    <w:p w14:paraId="5BB25A49" w14:textId="77777777" w:rsidR="001A48AC" w:rsidRDefault="001A48AC">
      <w:pPr>
        <w:spacing w:after="0" w:line="240" w:lineRule="auto"/>
        <w:ind w:left="221"/>
        <w:rPr>
          <w:rFonts w:ascii="Arial" w:eastAsia="Arial" w:hAnsi="Arial" w:cs="Arial"/>
          <w:b/>
          <w:u w:val="thick"/>
        </w:rPr>
      </w:pPr>
    </w:p>
    <w:p w14:paraId="643E79CF" w14:textId="77777777" w:rsidR="001A48AC" w:rsidRDefault="001A48AC">
      <w:pPr>
        <w:spacing w:before="29" w:after="0"/>
        <w:ind w:left="221" w:right="1246"/>
        <w:rPr>
          <w:rFonts w:ascii="Arial" w:eastAsia="Arial" w:hAnsi="Arial" w:cs="Arial"/>
          <w:sz w:val="16"/>
        </w:rPr>
      </w:pPr>
    </w:p>
    <w:sectPr w:rsidR="001A48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D16D" w14:textId="77777777" w:rsidR="0059034E" w:rsidRDefault="0059034E" w:rsidP="00B01C1C">
      <w:pPr>
        <w:spacing w:after="0" w:line="240" w:lineRule="auto"/>
      </w:pPr>
      <w:r>
        <w:separator/>
      </w:r>
    </w:p>
  </w:endnote>
  <w:endnote w:type="continuationSeparator" w:id="0">
    <w:p w14:paraId="1040BC04" w14:textId="77777777" w:rsidR="0059034E" w:rsidRDefault="0059034E" w:rsidP="00B0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9B13" w14:textId="77777777" w:rsidR="0059034E" w:rsidRDefault="0059034E" w:rsidP="00B01C1C">
      <w:pPr>
        <w:spacing w:after="0" w:line="240" w:lineRule="auto"/>
      </w:pPr>
      <w:r>
        <w:separator/>
      </w:r>
    </w:p>
  </w:footnote>
  <w:footnote w:type="continuationSeparator" w:id="0">
    <w:p w14:paraId="590B3E2E" w14:textId="77777777" w:rsidR="0059034E" w:rsidRDefault="0059034E" w:rsidP="00B0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256B" w14:textId="12F664AE" w:rsidR="00B01C1C" w:rsidRDefault="00B01C1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811F69" wp14:editId="1DDCC3BE">
          <wp:simplePos x="0" y="0"/>
          <wp:positionH relativeFrom="column">
            <wp:posOffset>4539615</wp:posOffset>
          </wp:positionH>
          <wp:positionV relativeFrom="paragraph">
            <wp:posOffset>-278130</wp:posOffset>
          </wp:positionV>
          <wp:extent cx="1760855" cy="746760"/>
          <wp:effectExtent l="0" t="0" r="0" b="0"/>
          <wp:wrapSquare wrapText="bothSides"/>
          <wp:docPr id="123171108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711080" name="Imagem 12317110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7928"/>
    <w:multiLevelType w:val="multilevel"/>
    <w:tmpl w:val="954E80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207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AC"/>
    <w:rsid w:val="001A48AC"/>
    <w:rsid w:val="002F7CC0"/>
    <w:rsid w:val="0059034E"/>
    <w:rsid w:val="00685442"/>
    <w:rsid w:val="007475B8"/>
    <w:rsid w:val="0082062E"/>
    <w:rsid w:val="008B03C0"/>
    <w:rsid w:val="00B01C1C"/>
    <w:rsid w:val="00BB316D"/>
    <w:rsid w:val="00CC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E0CD4"/>
  <w15:docId w15:val="{6CF79BBD-0AC7-4471-BF2D-0F909E83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1C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C1C"/>
  </w:style>
  <w:style w:type="paragraph" w:styleId="Rodap">
    <w:name w:val="footer"/>
    <w:basedOn w:val="Normal"/>
    <w:link w:val="RodapChar"/>
    <w:uiPriority w:val="99"/>
    <w:unhideWhenUsed/>
    <w:rsid w:val="00B01C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Vilela</dc:creator>
  <cp:lastModifiedBy>Camila Nobrega</cp:lastModifiedBy>
  <cp:revision>4</cp:revision>
  <cp:lastPrinted>2017-01-24T12:04:00Z</cp:lastPrinted>
  <dcterms:created xsi:type="dcterms:W3CDTF">2017-09-15T14:24:00Z</dcterms:created>
  <dcterms:modified xsi:type="dcterms:W3CDTF">2025-09-30T18:23:00Z</dcterms:modified>
</cp:coreProperties>
</file>